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B8" w:rsidRPr="00676B13" w:rsidRDefault="006C2FB8" w:rsidP="006C2FB8">
      <w:pPr>
        <w:rPr>
          <w:rFonts w:ascii="Book Antiqua" w:hAnsi="Book Antiqua" w:cs="Arial"/>
          <w:b/>
        </w:rPr>
      </w:pPr>
      <w:r w:rsidRPr="00676B13">
        <w:rPr>
          <w:rFonts w:ascii="Book Antiqua" w:hAnsi="Book Antiqua" w:cs="Arial"/>
          <w:b/>
        </w:rPr>
        <w:t xml:space="preserve">          </w:t>
      </w:r>
    </w:p>
    <w:p w:rsidR="001F156E" w:rsidRPr="003B132A" w:rsidRDefault="001F156E" w:rsidP="001F156E">
      <w:pPr>
        <w:rPr>
          <w:rFonts w:ascii="Book Antiqua" w:hAnsi="Book Antiqua"/>
          <w:sz w:val="22"/>
          <w:szCs w:val="22"/>
        </w:rPr>
      </w:pPr>
      <w:bookmarkStart w:id="0" w:name="OLE_LINK3"/>
      <w:r w:rsidRPr="003B132A">
        <w:rPr>
          <w:rFonts w:ascii="Book Antiqua" w:hAnsi="Book Antiqu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-123825</wp:posOffset>
            </wp:positionV>
            <wp:extent cx="1333500" cy="1265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32A">
        <w:rPr>
          <w:rFonts w:ascii="Book Antiqua" w:hAnsi="Book Antiqu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/>
          <w:sz w:val="22"/>
          <w:szCs w:val="22"/>
        </w:rPr>
        <w:t xml:space="preserve">                                                         </w:t>
      </w:r>
      <w:r w:rsidRPr="003B132A">
        <w:rPr>
          <w:rFonts w:ascii="Book Antiqua" w:hAnsi="Book Antiqua" w:cs="Book Antiqua"/>
          <w:b/>
          <w:bCs/>
          <w:sz w:val="22"/>
          <w:szCs w:val="22"/>
        </w:rPr>
        <w:t>Republika e Kosovës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eastAsia="Batang" w:hAnsi="Book Antiqua" w:cs="Book Antiqua"/>
          <w:b/>
          <w:bCs/>
          <w:sz w:val="22"/>
          <w:szCs w:val="22"/>
        </w:rPr>
        <w:t xml:space="preserve">                                         Republika Kosova-</w:t>
      </w:r>
      <w:r w:rsidRPr="003B132A">
        <w:rPr>
          <w:rFonts w:ascii="Book Antiqua" w:hAnsi="Book Antiqua" w:cs="Book Antiqua"/>
          <w:b/>
          <w:bCs/>
          <w:sz w:val="22"/>
          <w:szCs w:val="22"/>
        </w:rPr>
        <w:t>Republic of Kosovo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                                                   Qeveria –Vlada-Government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sz w:val="22"/>
          <w:szCs w:val="22"/>
        </w:rPr>
        <w:t xml:space="preserve">                         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sz w:val="22"/>
          <w:szCs w:val="22"/>
        </w:rPr>
        <w:t xml:space="preserve">                                                 Këshilli i Sigurisë i Kosovës </w:t>
      </w:r>
    </w:p>
    <w:p w:rsidR="001F156E" w:rsidRDefault="001F156E" w:rsidP="001F156E">
      <w:pPr>
        <w:pBdr>
          <w:bottom w:val="single" w:sz="12" w:space="1" w:color="auto"/>
        </w:pBdr>
        <w:tabs>
          <w:tab w:val="left" w:pos="8280"/>
        </w:tabs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sz w:val="22"/>
          <w:szCs w:val="22"/>
        </w:rPr>
        <w:t xml:space="preserve">                              </w:t>
      </w:r>
      <w:r w:rsidRPr="003B132A">
        <w:rPr>
          <w:rFonts w:ascii="Book Antiqua" w:eastAsia="MS Mincho" w:hAnsi="Book Antiqua" w:cs="Book Antiqua"/>
          <w:b/>
          <w:bCs/>
          <w:sz w:val="22"/>
          <w:szCs w:val="22"/>
        </w:rPr>
        <w:t>Savet Bezbed</w:t>
      </w:r>
      <w:r w:rsidRPr="003B132A">
        <w:rPr>
          <w:rFonts w:ascii="Book Antiqua" w:hAnsi="Book Antiqua" w:cs="Book Antiqua"/>
          <w:b/>
          <w:bCs/>
          <w:sz w:val="22"/>
          <w:szCs w:val="22"/>
        </w:rPr>
        <w:t>nosti Kosova / Kosovo Security Council</w:t>
      </w:r>
    </w:p>
    <w:p w:rsidR="001F156E" w:rsidRDefault="001F156E" w:rsidP="001F156E">
      <w:pPr>
        <w:pBdr>
          <w:bottom w:val="single" w:sz="12" w:space="1" w:color="auto"/>
        </w:pBdr>
        <w:tabs>
          <w:tab w:val="left" w:pos="8280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                                    </w:t>
      </w:r>
      <w:r w:rsidRPr="00FF1104">
        <w:rPr>
          <w:rFonts w:ascii="Book Antiqua" w:hAnsi="Book Antiqua" w:cs="Book Antiqua"/>
          <w:b/>
          <w:bCs/>
          <w:sz w:val="22"/>
          <w:szCs w:val="22"/>
        </w:rPr>
        <w:t>Sekretariati / Sekretariat / Secretariat</w:t>
      </w:r>
    </w:p>
    <w:p w:rsidR="00A751EB" w:rsidRPr="00473A1E" w:rsidRDefault="00A751EB" w:rsidP="00D97500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473A1E">
        <w:rPr>
          <w:sz w:val="20"/>
          <w:szCs w:val="20"/>
          <w:lang w:val="sq-AL"/>
        </w:rPr>
        <w:t xml:space="preserve">Bazuar në nenin 12, paragrafi 4 të Ligjit Nr. 03/ L -149 për Shërbimin Civil të Republikës së Kosovës, </w:t>
      </w:r>
      <w:r w:rsidR="009E371C" w:rsidRPr="00473A1E">
        <w:rPr>
          <w:sz w:val="20"/>
          <w:szCs w:val="20"/>
          <w:lang w:val="sq-AL"/>
        </w:rPr>
        <w:t xml:space="preserve">dhe </w:t>
      </w:r>
      <w:r w:rsidR="00012F1E" w:rsidRPr="00473A1E">
        <w:rPr>
          <w:sz w:val="20"/>
          <w:szCs w:val="20"/>
          <w:lang w:val="sq-AL"/>
        </w:rPr>
        <w:t xml:space="preserve">në </w:t>
      </w:r>
      <w:r w:rsidR="00965999" w:rsidRPr="00473A1E">
        <w:rPr>
          <w:sz w:val="20"/>
          <w:szCs w:val="20"/>
          <w:lang w:val="sq-AL"/>
        </w:rPr>
        <w:t xml:space="preserve">Ligjin </w:t>
      </w:r>
      <w:r w:rsidR="00D87C9F" w:rsidRPr="00473A1E">
        <w:rPr>
          <w:rFonts w:eastAsiaTheme="minorHAnsi"/>
          <w:sz w:val="20"/>
          <w:szCs w:val="20"/>
          <w:lang w:val="sq-AL"/>
        </w:rPr>
        <w:t>Nr</w:t>
      </w:r>
      <w:r w:rsidR="00D87C9F" w:rsidRPr="00473A1E">
        <w:rPr>
          <w:rFonts w:eastAsiaTheme="minorHAnsi"/>
          <w:bCs/>
          <w:sz w:val="20"/>
          <w:szCs w:val="20"/>
          <w:lang w:val="sq-AL"/>
        </w:rPr>
        <w:t>. 04/L-077</w:t>
      </w:r>
      <w:r w:rsidR="00012F1E" w:rsidRPr="00473A1E">
        <w:rPr>
          <w:rFonts w:eastAsiaTheme="minorHAnsi"/>
          <w:bCs/>
          <w:sz w:val="20"/>
          <w:szCs w:val="20"/>
          <w:lang w:val="sq-AL"/>
        </w:rPr>
        <w:t xml:space="preserve"> </w:t>
      </w:r>
      <w:r w:rsidR="00D87C9F" w:rsidRPr="00473A1E">
        <w:rPr>
          <w:rFonts w:eastAsiaTheme="minorHAnsi"/>
          <w:bCs/>
          <w:sz w:val="20"/>
          <w:szCs w:val="20"/>
          <w:lang w:val="sq-AL"/>
        </w:rPr>
        <w:t xml:space="preserve"> </w:t>
      </w:r>
      <w:r w:rsidR="00C21F9E" w:rsidRPr="00473A1E">
        <w:rPr>
          <w:rFonts w:eastAsiaTheme="minorHAnsi"/>
          <w:bCs/>
          <w:sz w:val="20"/>
          <w:szCs w:val="20"/>
          <w:lang w:val="sq-AL"/>
        </w:rPr>
        <w:t>p</w:t>
      </w:r>
      <w:r w:rsidR="00D87C9F" w:rsidRPr="00473A1E">
        <w:rPr>
          <w:sz w:val="20"/>
          <w:szCs w:val="20"/>
          <w:lang w:val="sq-AL"/>
        </w:rPr>
        <w:t>ër</w:t>
      </w:r>
      <w:r w:rsidR="00965999" w:rsidRPr="00473A1E">
        <w:rPr>
          <w:sz w:val="20"/>
          <w:szCs w:val="20"/>
          <w:lang w:val="sq-AL"/>
        </w:rPr>
        <w:t xml:space="preserve"> </w:t>
      </w:r>
      <w:r w:rsidR="00D87C9F" w:rsidRPr="00473A1E">
        <w:rPr>
          <w:sz w:val="20"/>
          <w:szCs w:val="20"/>
          <w:lang w:val="sq-AL"/>
        </w:rPr>
        <w:t xml:space="preserve">Marrëdhëniet </w:t>
      </w:r>
      <w:r w:rsidR="00BE09C3" w:rsidRPr="00473A1E">
        <w:rPr>
          <w:sz w:val="20"/>
          <w:szCs w:val="20"/>
          <w:lang w:val="sq-AL"/>
        </w:rPr>
        <w:t xml:space="preserve">e </w:t>
      </w:r>
      <w:r w:rsidR="00965999" w:rsidRPr="00473A1E">
        <w:rPr>
          <w:sz w:val="20"/>
          <w:szCs w:val="20"/>
          <w:lang w:val="sq-AL"/>
        </w:rPr>
        <w:t>Detyrimeve,</w:t>
      </w:r>
      <w:r w:rsidR="00012F1E" w:rsidRPr="00473A1E">
        <w:rPr>
          <w:sz w:val="20"/>
          <w:szCs w:val="20"/>
          <w:lang w:val="sq-AL"/>
        </w:rPr>
        <w:t xml:space="preserve"> </w:t>
      </w:r>
      <w:r w:rsidR="0050555B" w:rsidRPr="00473A1E">
        <w:rPr>
          <w:sz w:val="20"/>
          <w:szCs w:val="20"/>
          <w:lang w:val="sq-AL"/>
        </w:rPr>
        <w:t xml:space="preserve">Sekretariati i Këshillit të Sigurisë së Kosovës </w:t>
      </w:r>
      <w:r w:rsidRPr="00473A1E">
        <w:rPr>
          <w:sz w:val="20"/>
          <w:szCs w:val="20"/>
          <w:lang w:val="sq-AL"/>
        </w:rPr>
        <w:t>bën:</w:t>
      </w:r>
      <w:r w:rsidRPr="00473A1E">
        <w:rPr>
          <w:bCs/>
          <w:sz w:val="20"/>
          <w:szCs w:val="20"/>
          <w:lang w:val="sq-AL"/>
        </w:rPr>
        <w:t xml:space="preserve">   </w:t>
      </w:r>
      <w:r w:rsidR="00B867C3" w:rsidRPr="00473A1E">
        <w:rPr>
          <w:bCs/>
          <w:sz w:val="20"/>
          <w:szCs w:val="20"/>
          <w:lang w:val="sq-AL"/>
        </w:rPr>
        <w:t xml:space="preserve">                               </w:t>
      </w:r>
      <w:r w:rsidRPr="00473A1E">
        <w:rPr>
          <w:bCs/>
          <w:sz w:val="20"/>
          <w:szCs w:val="20"/>
          <w:lang w:val="sq-AL"/>
        </w:rPr>
        <w:t xml:space="preserve">                                                     </w:t>
      </w:r>
    </w:p>
    <w:p w:rsidR="00C452F8" w:rsidRDefault="00C452F8" w:rsidP="00D97500">
      <w:pPr>
        <w:jc w:val="center"/>
        <w:rPr>
          <w:b/>
          <w:sz w:val="20"/>
          <w:szCs w:val="20"/>
        </w:rPr>
      </w:pPr>
    </w:p>
    <w:p w:rsidR="005A25A2" w:rsidRPr="005122B0" w:rsidRDefault="004F0AE1" w:rsidP="00D97500">
      <w:pPr>
        <w:jc w:val="center"/>
        <w:rPr>
          <w:b/>
        </w:rPr>
      </w:pPr>
      <w:r w:rsidRPr="005122B0">
        <w:rPr>
          <w:b/>
        </w:rPr>
        <w:t xml:space="preserve">Shpallje </w:t>
      </w:r>
      <w:r w:rsidR="00A135A7" w:rsidRPr="005122B0">
        <w:rPr>
          <w:b/>
        </w:rPr>
        <w:t>të</w:t>
      </w:r>
      <w:r w:rsidR="004109EE" w:rsidRPr="005122B0">
        <w:rPr>
          <w:b/>
        </w:rPr>
        <w:t xml:space="preserve"> Konkursit</w:t>
      </w:r>
      <w:r w:rsidR="00A135A7" w:rsidRPr="005122B0">
        <w:rPr>
          <w:b/>
        </w:rPr>
        <w:t xml:space="preserve"> Publik</w:t>
      </w:r>
    </w:p>
    <w:p w:rsidR="00F13579" w:rsidRPr="005122B0" w:rsidRDefault="005A25A2" w:rsidP="00D97500">
      <w:pPr>
        <w:jc w:val="center"/>
        <w:rPr>
          <w:b/>
        </w:rPr>
      </w:pPr>
      <w:r w:rsidRPr="005122B0">
        <w:rPr>
          <w:b/>
        </w:rPr>
        <w:t>për Marrëveshje për Shërbime  të Veçanta</w:t>
      </w:r>
    </w:p>
    <w:p w:rsidR="00572891" w:rsidRPr="005122B0" w:rsidRDefault="00572891" w:rsidP="00D97500">
      <w:pPr>
        <w:ind w:right="-1440"/>
        <w:rPr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5122B0" w:rsidTr="003C127C">
        <w:trPr>
          <w:trHeight w:val="422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sz w:val="20"/>
                <w:szCs w:val="20"/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473A1E" w:rsidRDefault="002D62A8" w:rsidP="006C2FB8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</w:rPr>
              <w:t>Sekretariati i Këshillit të Sigurisë së Kosovës</w:t>
            </w:r>
          </w:p>
        </w:tc>
      </w:tr>
      <w:tr w:rsidR="00572891" w:rsidRPr="005122B0" w:rsidTr="003C127C">
        <w:trPr>
          <w:trHeight w:val="440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sz w:val="20"/>
                <w:szCs w:val="20"/>
                <w:lang w:eastAsia="en-US"/>
              </w:rPr>
              <w:t>Njësia Organizative:</w:t>
            </w:r>
          </w:p>
        </w:tc>
        <w:tc>
          <w:tcPr>
            <w:tcW w:w="7003" w:type="dxa"/>
          </w:tcPr>
          <w:p w:rsidR="00572891" w:rsidRPr="00473A1E" w:rsidRDefault="002D62A8" w:rsidP="006C2FB8">
            <w:pPr>
              <w:ind w:right="-1440"/>
              <w:rPr>
                <w:b/>
                <w:bCs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</w:rPr>
              <w:t xml:space="preserve">Drejtorati </w:t>
            </w:r>
            <w:r w:rsidR="0050555B" w:rsidRPr="00473A1E">
              <w:rPr>
                <w:b/>
                <w:sz w:val="20"/>
                <w:szCs w:val="20"/>
              </w:rPr>
              <w:t>i Analizave dhe Politikave të Sigurisë</w:t>
            </w:r>
          </w:p>
        </w:tc>
      </w:tr>
      <w:tr w:rsidR="00572891" w:rsidRPr="005122B0" w:rsidTr="003C127C">
        <w:trPr>
          <w:trHeight w:val="593"/>
        </w:trPr>
        <w:tc>
          <w:tcPr>
            <w:tcW w:w="2559" w:type="dxa"/>
          </w:tcPr>
          <w:p w:rsidR="00572891" w:rsidRPr="00473A1E" w:rsidRDefault="00572891" w:rsidP="00C452F8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 xml:space="preserve">Titulli i punës: </w:t>
            </w:r>
          </w:p>
        </w:tc>
        <w:tc>
          <w:tcPr>
            <w:tcW w:w="7003" w:type="dxa"/>
          </w:tcPr>
          <w:p w:rsidR="00C452F8" w:rsidRPr="00473A1E" w:rsidRDefault="0050555B" w:rsidP="006C2FB8">
            <w:pPr>
              <w:ind w:right="-14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Ekspert</w:t>
            </w:r>
            <w:r w:rsidR="000719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/e</w:t>
            </w:r>
            <w:r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për çështje të sigurisë</w:t>
            </w:r>
          </w:p>
        </w:tc>
      </w:tr>
      <w:tr w:rsidR="00572891" w:rsidRPr="005122B0" w:rsidTr="003C127C">
        <w:trPr>
          <w:trHeight w:val="323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bCs/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 xml:space="preserve">Numri i referencës:     </w:t>
            </w:r>
          </w:p>
        </w:tc>
        <w:tc>
          <w:tcPr>
            <w:tcW w:w="7003" w:type="dxa"/>
          </w:tcPr>
          <w:p w:rsidR="00572891" w:rsidRPr="00473A1E" w:rsidRDefault="00572891" w:rsidP="0050555B">
            <w:pPr>
              <w:ind w:right="-144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/201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  <w:r w:rsidR="00DE66EF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DAPS</w:t>
            </w:r>
            <w:r w:rsidR="006C2FB8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SKSK</w:t>
            </w:r>
          </w:p>
        </w:tc>
      </w:tr>
      <w:tr w:rsidR="00572891" w:rsidRPr="005122B0" w:rsidTr="003C127C">
        <w:trPr>
          <w:trHeight w:val="287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bCs/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>Niveli i pagës</w:t>
            </w:r>
            <w:r w:rsidRPr="00473A1E">
              <w:rPr>
                <w:sz w:val="20"/>
                <w:szCs w:val="20"/>
                <w:lang w:eastAsia="en-US"/>
              </w:rPr>
              <w:t xml:space="preserve">:            </w:t>
            </w:r>
          </w:p>
        </w:tc>
        <w:tc>
          <w:tcPr>
            <w:tcW w:w="7003" w:type="dxa"/>
          </w:tcPr>
          <w:p w:rsidR="00572891" w:rsidRPr="00473A1E" w:rsidRDefault="00FC6645" w:rsidP="00D97500">
            <w:pPr>
              <w:ind w:right="-1440"/>
              <w:rPr>
                <w:b/>
                <w:i/>
                <w:sz w:val="20"/>
                <w:szCs w:val="20"/>
                <w:lang w:eastAsia="en-US"/>
              </w:rPr>
            </w:pPr>
            <w:r w:rsidRPr="00473A1E">
              <w:rPr>
                <w:rFonts w:eastAsia="Calibri"/>
                <w:b/>
                <w:sz w:val="20"/>
                <w:szCs w:val="20"/>
                <w:lang w:eastAsia="en-US"/>
              </w:rPr>
              <w:t>I negociuar</w:t>
            </w:r>
          </w:p>
        </w:tc>
      </w:tr>
      <w:tr w:rsidR="00572891" w:rsidRPr="005122B0" w:rsidTr="003C127C">
        <w:trPr>
          <w:trHeight w:val="395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473A1E" w:rsidRDefault="002D62A8" w:rsidP="00C452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</w:rPr>
              <w:t xml:space="preserve">Drejtori i Drejtoratit </w:t>
            </w:r>
            <w:r w:rsidR="0004617E" w:rsidRPr="00473A1E">
              <w:rPr>
                <w:b/>
                <w:sz w:val="20"/>
                <w:szCs w:val="20"/>
              </w:rPr>
              <w:t>për analiza dhe politika të sigurisë</w:t>
            </w:r>
          </w:p>
        </w:tc>
      </w:tr>
      <w:tr w:rsidR="00572891" w:rsidRPr="005122B0" w:rsidTr="003C127C">
        <w:trPr>
          <w:trHeight w:val="413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sz w:val="20"/>
                <w:szCs w:val="20"/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572891" w:rsidRPr="00473A1E" w:rsidRDefault="00572891" w:rsidP="00D97500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  <w:lang w:eastAsia="en-US"/>
              </w:rPr>
              <w:t>Marrëveshje për Shërbime  të Veçanta – (MSHV)</w:t>
            </w:r>
          </w:p>
        </w:tc>
      </w:tr>
      <w:tr w:rsidR="00572891" w:rsidRPr="005122B0" w:rsidTr="003C127C">
        <w:trPr>
          <w:trHeight w:val="332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473A1E" w:rsidRDefault="00404CAA" w:rsidP="00C452F8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473A1E">
              <w:rPr>
                <w:b/>
                <w:bCs/>
                <w:sz w:val="20"/>
                <w:szCs w:val="20"/>
                <w:lang w:eastAsia="en-US"/>
              </w:rPr>
              <w:t>Gjashtë</w:t>
            </w:r>
            <w:r w:rsidR="002F09D4" w:rsidRPr="00473A1E">
              <w:rPr>
                <w:b/>
                <w:bCs/>
                <w:sz w:val="20"/>
                <w:szCs w:val="20"/>
                <w:lang w:eastAsia="en-US"/>
              </w:rPr>
              <w:t xml:space="preserve"> (6</w:t>
            </w:r>
            <w:r w:rsidR="00572891" w:rsidRPr="00473A1E">
              <w:rPr>
                <w:b/>
                <w:bCs/>
                <w:sz w:val="20"/>
                <w:szCs w:val="20"/>
                <w:lang w:eastAsia="en-US"/>
              </w:rPr>
              <w:t xml:space="preserve">) muaj  </w:t>
            </w:r>
          </w:p>
        </w:tc>
      </w:tr>
      <w:tr w:rsidR="00572891" w:rsidRPr="005122B0" w:rsidTr="003C127C">
        <w:trPr>
          <w:trHeight w:val="70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bCs/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473A1E" w:rsidRDefault="00572891" w:rsidP="00D97500">
            <w:pPr>
              <w:ind w:right="-1440"/>
              <w:rPr>
                <w:b/>
                <w:i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  <w:lang w:eastAsia="en-US"/>
              </w:rPr>
              <w:t>I plotë</w:t>
            </w:r>
            <w:r w:rsidRPr="00473A1E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72891" w:rsidRPr="005122B0" w:rsidTr="003453FC">
        <w:trPr>
          <w:trHeight w:val="70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sz w:val="20"/>
                <w:szCs w:val="20"/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473A1E" w:rsidRDefault="003C5032" w:rsidP="00D97500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  <w:lang w:eastAsia="en-US"/>
              </w:rPr>
              <w:t>Një ( 1 )</w:t>
            </w:r>
          </w:p>
        </w:tc>
      </w:tr>
      <w:tr w:rsidR="00572891" w:rsidRPr="005122B0" w:rsidTr="003C127C">
        <w:trPr>
          <w:trHeight w:val="70"/>
        </w:trPr>
        <w:tc>
          <w:tcPr>
            <w:tcW w:w="2559" w:type="dxa"/>
          </w:tcPr>
          <w:p w:rsidR="00572891" w:rsidRPr="00473A1E" w:rsidRDefault="00572891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473A1E" w:rsidRDefault="00572891" w:rsidP="00D97500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  <w:lang w:eastAsia="en-US"/>
              </w:rPr>
              <w:t>Prishtinë</w:t>
            </w:r>
          </w:p>
        </w:tc>
      </w:tr>
    </w:tbl>
    <w:p w:rsidR="001E44D2" w:rsidRPr="00C452F8" w:rsidRDefault="001E44D2" w:rsidP="00D97500">
      <w:pPr>
        <w:jc w:val="both"/>
        <w:rPr>
          <w:b/>
          <w:bCs/>
          <w:sz w:val="20"/>
          <w:szCs w:val="20"/>
        </w:rPr>
      </w:pPr>
    </w:p>
    <w:p w:rsidR="00A751EB" w:rsidRPr="00324A02" w:rsidRDefault="002149DE" w:rsidP="008D6FFF">
      <w:pPr>
        <w:spacing w:line="276" w:lineRule="auto"/>
        <w:jc w:val="both"/>
        <w:rPr>
          <w:b/>
        </w:rPr>
      </w:pPr>
      <w:r>
        <w:rPr>
          <w:b/>
          <w:sz w:val="20"/>
          <w:szCs w:val="20"/>
        </w:rPr>
        <w:t xml:space="preserve">  </w:t>
      </w:r>
      <w:r w:rsidR="002279D7">
        <w:rPr>
          <w:b/>
        </w:rPr>
        <w:t xml:space="preserve"> </w:t>
      </w:r>
      <w:r w:rsidR="00A751EB" w:rsidRPr="00324A02">
        <w:rPr>
          <w:b/>
        </w:rPr>
        <w:t>Detyrat dhe përgjegjësitë:</w:t>
      </w:r>
    </w:p>
    <w:p w:rsidR="005D2008" w:rsidRPr="00324A02" w:rsidRDefault="005D2008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 w:rsidRPr="00324A02">
        <w:t>Të analizoj zhvillimin dhe zbatimin e të gjitha politikave dhe dokumenteve të rëndësishme të politikave dhe Strategjisë së Sigurisë së Kosovës</w:t>
      </w:r>
      <w:r w:rsidR="00FD1D14">
        <w:t>;</w:t>
      </w:r>
    </w:p>
    <w:p w:rsidR="005D2008" w:rsidRPr="00D84D61" w:rsidRDefault="005D2008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 w:rsidRPr="00324A02">
        <w:t>Te b</w:t>
      </w:r>
      <w:r w:rsidR="002279D7">
        <w:t>ëjë</w:t>
      </w:r>
      <w:r w:rsidRPr="00324A02">
        <w:t>/ harto</w:t>
      </w:r>
      <w:r w:rsidR="002279D7">
        <w:t>jë</w:t>
      </w:r>
      <w:r w:rsidRPr="00324A02">
        <w:t xml:space="preserve"> analiza strategjike si një produkt kompleks analitik i cili duke kërkuar lidhje, arsye dhe pasoja në fusha të rëndësishme te sigurisë nxjerr përfundime dhe vjen me rekomandime lidhur me real</w:t>
      </w:r>
      <w:r w:rsidR="00FD1D14">
        <w:t>izimin e qëllimeve të shpallura;</w:t>
      </w:r>
    </w:p>
    <w:p w:rsidR="005D2008" w:rsidRPr="00324A02" w:rsidRDefault="005D2008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 w:rsidRPr="00324A02">
        <w:t>Të analizo</w:t>
      </w:r>
      <w:r w:rsidR="002279D7">
        <w:t>j</w:t>
      </w:r>
      <w:r w:rsidRPr="00324A02">
        <w:t xml:space="preserve"> dhe përmes Drejtorit të DPAS-it t’i ofroj opinione dhe këshilla ligjore dhe politike të sigurisë Sekretarit të KSK-së në rishikimin e strategjive, projekt ligjeve dhe marrëveshjeve ndërkombëtare si dhe çfar</w:t>
      </w:r>
      <w:r w:rsidR="002279D7">
        <w:t xml:space="preserve">ëdo materialesh dhe dokumentesh </w:t>
      </w:r>
      <w:r w:rsidRPr="00324A02">
        <w:t xml:space="preserve">që Këshillit të Sigurisë së Kosovës i kërkohen me ligj t’i zhvillojë apo rishikojë; </w:t>
      </w:r>
    </w:p>
    <w:p w:rsidR="005D2008" w:rsidRPr="00324A02" w:rsidRDefault="005D2008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 w:rsidRPr="00324A02">
        <w:t>Zyrtari b</w:t>
      </w:r>
      <w:r w:rsidR="002279D7">
        <w:t>ë</w:t>
      </w:r>
      <w:r w:rsidRPr="00324A02">
        <w:t>n hulumtime mbi temat q</w:t>
      </w:r>
      <w:r w:rsidR="002279D7">
        <w:t>ë</w:t>
      </w:r>
      <w:r w:rsidRPr="00324A02">
        <w:t xml:space="preserve"> prekin fushën e sigurisë ne rrafshin nacion</w:t>
      </w:r>
      <w:r w:rsidR="002149DE">
        <w:t xml:space="preserve">al, regjional dhe ndërkombëtar dhe </w:t>
      </w:r>
      <w:r w:rsidRPr="00324A02">
        <w:t>është përgjegjës p</w:t>
      </w:r>
      <w:r w:rsidR="002279D7">
        <w:t>ë</w:t>
      </w:r>
      <w:r w:rsidRPr="00324A02">
        <w:t>r harmonizimin e ligj</w:t>
      </w:r>
      <w:r w:rsidR="00FD1D14">
        <w:t>eve dhe dokumenteve strategjike;</w:t>
      </w:r>
    </w:p>
    <w:p w:rsidR="005D2008" w:rsidRPr="00324A02" w:rsidRDefault="005D2008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 w:rsidRPr="00324A02">
        <w:t xml:space="preserve">Zhvillon dhe mban kontakte të niveleve përkatëse me institucionet qeveritare dhe organizatat tjera të sigurisë për shkëmbimin e informatave dhe përfaqësimin e qëndrimeve të sektorit rreth çështjeve relevante; </w:t>
      </w:r>
    </w:p>
    <w:p w:rsidR="005D2008" w:rsidRPr="00324A02" w:rsidRDefault="002149DE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>
        <w:t>P</w:t>
      </w:r>
      <w:r w:rsidR="005D2008" w:rsidRPr="00324A02">
        <w:t>ërmbledh raportet e punës dhe finalizo</w:t>
      </w:r>
      <w:r>
        <w:t>n</w:t>
      </w:r>
      <w:r w:rsidR="005D2008" w:rsidRPr="00324A02">
        <w:t xml:space="preserve">  analizat parësore dhe dytësore mbi çështjet e ndërlidhura me politikat e sigurisë, të përcjell</w:t>
      </w:r>
      <w:r w:rsidR="001F4D12">
        <w:t>ura</w:t>
      </w:r>
      <w:r w:rsidR="005D2008" w:rsidRPr="00324A02">
        <w:t xml:space="preserve"> nga stafi profesional; </w:t>
      </w:r>
    </w:p>
    <w:p w:rsidR="005D2008" w:rsidRPr="00324A02" w:rsidRDefault="00DC2494" w:rsidP="008D6FFF">
      <w:pPr>
        <w:pStyle w:val="ListParagraph"/>
        <w:numPr>
          <w:ilvl w:val="0"/>
          <w:numId w:val="37"/>
        </w:numPr>
        <w:spacing w:line="276" w:lineRule="auto"/>
        <w:jc w:val="both"/>
      </w:pPr>
      <w:r>
        <w:t>U</w:t>
      </w:r>
      <w:r w:rsidR="005D2008" w:rsidRPr="00324A02">
        <w:t>shtro</w:t>
      </w:r>
      <w:r>
        <w:t>n</w:t>
      </w:r>
      <w:r w:rsidR="005D2008" w:rsidRPr="00324A02">
        <w:t xml:space="preserve"> përgjegjësi të tjera funksionale, të cilat në përputhje me </w:t>
      </w:r>
      <w:r>
        <w:t>L</w:t>
      </w:r>
      <w:r w:rsidR="005D2008" w:rsidRPr="00324A02">
        <w:t xml:space="preserve">igjet dhe </w:t>
      </w:r>
      <w:r>
        <w:t>R</w:t>
      </w:r>
      <w:r w:rsidR="005D2008" w:rsidRPr="00324A02">
        <w:t xml:space="preserve">regulloret në fuqi, mund të kërkohen nga Drejtori i DAPS dhe Sekretari i KSK-së, për të siguruar arritjen e objektivave. </w:t>
      </w:r>
    </w:p>
    <w:p w:rsidR="003C5032" w:rsidRPr="00324A02" w:rsidRDefault="003C5032" w:rsidP="008D6FFF">
      <w:pPr>
        <w:spacing w:line="276" w:lineRule="auto"/>
        <w:ind w:left="1440"/>
        <w:jc w:val="both"/>
      </w:pPr>
    </w:p>
    <w:p w:rsidR="00754CC6" w:rsidRDefault="002279D7" w:rsidP="008D6FFF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C90E54" w:rsidRPr="00324A02" w:rsidRDefault="002279D7" w:rsidP="008D6FFF">
      <w:pPr>
        <w:spacing w:line="276" w:lineRule="auto"/>
        <w:jc w:val="both"/>
      </w:pPr>
      <w:r>
        <w:rPr>
          <w:b/>
          <w:bCs/>
        </w:rPr>
        <w:t xml:space="preserve"> </w:t>
      </w:r>
      <w:r w:rsidR="007C2519">
        <w:rPr>
          <w:b/>
          <w:bCs/>
        </w:rPr>
        <w:t>Kualifikimi, përvoja e punës dhe aftësitë</w:t>
      </w:r>
      <w:r w:rsidR="003F5055" w:rsidRPr="00324A02">
        <w:t xml:space="preserve"> </w:t>
      </w:r>
    </w:p>
    <w:p w:rsidR="00C21F9E" w:rsidRDefault="00C21F9E" w:rsidP="008D6FFF">
      <w:pPr>
        <w:pStyle w:val="ListParagraph"/>
        <w:numPr>
          <w:ilvl w:val="0"/>
          <w:numId w:val="43"/>
        </w:numPr>
        <w:spacing w:line="276" w:lineRule="auto"/>
        <w:jc w:val="both"/>
      </w:pPr>
      <w:r>
        <w:t>Diplomë universitare;</w:t>
      </w:r>
    </w:p>
    <w:p w:rsidR="00C21F9E" w:rsidRDefault="00C21F9E" w:rsidP="008D6FFF">
      <w:pPr>
        <w:pStyle w:val="ListParagraph"/>
        <w:numPr>
          <w:ilvl w:val="0"/>
          <w:numId w:val="43"/>
        </w:numPr>
        <w:spacing w:line="276" w:lineRule="auto"/>
        <w:jc w:val="both"/>
      </w:pPr>
      <w:r>
        <w:t>Njohuri dhe përvojë në fushën e politikave të sigurisë</w:t>
      </w:r>
      <w:r w:rsidR="00FD1D14">
        <w:t>;</w:t>
      </w:r>
    </w:p>
    <w:p w:rsidR="00C21F9E" w:rsidRDefault="00C21F9E" w:rsidP="008D6FFF">
      <w:pPr>
        <w:pStyle w:val="ListParagraph"/>
        <w:numPr>
          <w:ilvl w:val="0"/>
          <w:numId w:val="42"/>
        </w:numPr>
        <w:spacing w:line="276" w:lineRule="auto"/>
        <w:jc w:val="both"/>
      </w:pPr>
      <w:r>
        <w:t>Aftësi e lartë e raportimit me shkrim;</w:t>
      </w:r>
    </w:p>
    <w:p w:rsidR="00C21F9E" w:rsidRDefault="00C21F9E" w:rsidP="008D6FFF">
      <w:pPr>
        <w:pStyle w:val="ListParagraph"/>
        <w:numPr>
          <w:ilvl w:val="0"/>
          <w:numId w:val="41"/>
        </w:numPr>
        <w:spacing w:line="276" w:lineRule="auto"/>
        <w:jc w:val="both"/>
      </w:pPr>
      <w:r>
        <w:t>Shkathtësi në komunikim, planifikim të punës dhe bashkëpunim ekipor;</w:t>
      </w:r>
    </w:p>
    <w:p w:rsidR="00C452F8" w:rsidRDefault="00C21F9E" w:rsidP="008D6FFF">
      <w:pPr>
        <w:pStyle w:val="ListParagraph"/>
        <w:numPr>
          <w:ilvl w:val="0"/>
          <w:numId w:val="40"/>
        </w:numPr>
        <w:spacing w:line="276" w:lineRule="auto"/>
        <w:jc w:val="both"/>
      </w:pPr>
      <w:r>
        <w:t>Aftësi për të punuar në ekip dhe nën presion kohor</w:t>
      </w:r>
      <w:r w:rsidR="00FD1D14">
        <w:t>.</w:t>
      </w:r>
    </w:p>
    <w:p w:rsidR="00C21F9E" w:rsidRDefault="00C21F9E" w:rsidP="00D84D61">
      <w:pPr>
        <w:pStyle w:val="Footer"/>
        <w:tabs>
          <w:tab w:val="left" w:pos="720"/>
        </w:tabs>
        <w:jc w:val="both"/>
        <w:rPr>
          <w:lang w:val="en-US" w:eastAsia="en-US"/>
        </w:rPr>
      </w:pPr>
    </w:p>
    <w:p w:rsidR="00965999" w:rsidRPr="00324A02" w:rsidRDefault="00A751EB" w:rsidP="008369DD">
      <w:pPr>
        <w:pStyle w:val="Footer"/>
        <w:tabs>
          <w:tab w:val="left" w:pos="720"/>
        </w:tabs>
        <w:spacing w:line="276" w:lineRule="auto"/>
        <w:jc w:val="both"/>
        <w:rPr>
          <w:b/>
        </w:rPr>
      </w:pPr>
      <w:r w:rsidRPr="00324A02">
        <w:rPr>
          <w:b/>
        </w:rPr>
        <w:t xml:space="preserve">Kushtet e pjesëmarrjes në </w:t>
      </w:r>
      <w:r w:rsidR="004109EE" w:rsidRPr="00324A02">
        <w:rPr>
          <w:b/>
        </w:rPr>
        <w:t>konkurs</w:t>
      </w:r>
      <w:r w:rsidRPr="00324A02">
        <w:rPr>
          <w:b/>
        </w:rPr>
        <w:t>:</w:t>
      </w:r>
    </w:p>
    <w:p w:rsidR="00DF1B05" w:rsidRPr="00324A02" w:rsidRDefault="00A751EB" w:rsidP="008369D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324A02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324A02">
        <w:rPr>
          <w:lang w:eastAsia="en-US"/>
        </w:rPr>
        <w:t xml:space="preserve">janë në posedim të drejtave civile dhe politike, kanë </w:t>
      </w:r>
      <w:r w:rsidR="00B56609" w:rsidRPr="00324A02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324A02">
        <w:rPr>
          <w:lang w:eastAsia="en-US"/>
        </w:rPr>
        <w:t xml:space="preserve"> </w:t>
      </w:r>
      <w:r w:rsidR="00B56609" w:rsidRPr="00324A02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324A02">
        <w:rPr>
          <w:b/>
          <w:bCs/>
          <w:iCs/>
        </w:rPr>
        <w:t xml:space="preserve"> </w:t>
      </w:r>
    </w:p>
    <w:p w:rsidR="00383A92" w:rsidRDefault="00383A92" w:rsidP="008369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</w:p>
    <w:p w:rsidR="00DF1B05" w:rsidRPr="00324A02" w:rsidRDefault="00DF1B05" w:rsidP="008369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bookmarkStart w:id="1" w:name="_GoBack"/>
      <w:bookmarkEnd w:id="1"/>
      <w:r w:rsidRPr="00324A02">
        <w:rPr>
          <w:rFonts w:eastAsiaTheme="minorHAnsi"/>
          <w:b/>
          <w:bCs/>
          <w:iCs/>
          <w:lang w:eastAsia="en-US"/>
        </w:rPr>
        <w:t xml:space="preserve">Aktet ligjore dhe nënligjore që e rregullojnë rekrutimin: </w:t>
      </w:r>
    </w:p>
    <w:p w:rsidR="00DF1B05" w:rsidRPr="00324A02" w:rsidRDefault="00DF1B05" w:rsidP="008369DD">
      <w:pPr>
        <w:spacing w:line="276" w:lineRule="auto"/>
        <w:jc w:val="both"/>
        <w:rPr>
          <w:b/>
          <w:bCs/>
          <w:iCs/>
        </w:rPr>
      </w:pPr>
      <w:r w:rsidRPr="00324A02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324A02">
        <w:rPr>
          <w:rFonts w:eastAsiaTheme="minorHAnsi"/>
          <w:lang w:eastAsia="en-US"/>
        </w:rPr>
        <w:t>Ligjin Nr</w:t>
      </w:r>
      <w:r w:rsidRPr="00324A02">
        <w:rPr>
          <w:rFonts w:eastAsiaTheme="minorHAnsi"/>
          <w:bCs/>
          <w:lang w:eastAsia="en-US"/>
        </w:rPr>
        <w:t xml:space="preserve">. 04/L-077 </w:t>
      </w:r>
      <w:r w:rsidR="000D5BF6" w:rsidRPr="00324A02">
        <w:rPr>
          <w:rFonts w:eastAsiaTheme="minorHAnsi"/>
          <w:bCs/>
          <w:lang w:eastAsia="en-US"/>
        </w:rPr>
        <w:t>p</w:t>
      </w:r>
      <w:r w:rsidRPr="00324A02">
        <w:rPr>
          <w:rFonts w:eastAsiaTheme="minorHAnsi"/>
          <w:lang w:eastAsia="en-US"/>
        </w:rPr>
        <w:t>ër Marrëdhëniet e Detyrimeve. Në këtë konkurs zbatohet një procedurë e thjeshtësuar e rekrutimit.</w:t>
      </w:r>
      <w:r w:rsidRPr="00324A02">
        <w:rPr>
          <w:b/>
          <w:bCs/>
          <w:iCs/>
        </w:rPr>
        <w:t xml:space="preserve"> </w:t>
      </w:r>
    </w:p>
    <w:p w:rsidR="002279D7" w:rsidRDefault="002279D7" w:rsidP="008369DD">
      <w:pPr>
        <w:spacing w:line="276" w:lineRule="auto"/>
        <w:jc w:val="both"/>
        <w:rPr>
          <w:rFonts w:eastAsiaTheme="minorHAnsi"/>
          <w:b/>
          <w:bCs/>
          <w:iCs/>
        </w:rPr>
      </w:pPr>
    </w:p>
    <w:p w:rsidR="00027657" w:rsidRPr="00985FB8" w:rsidRDefault="00DF1B05" w:rsidP="008369DD">
      <w:pPr>
        <w:spacing w:line="276" w:lineRule="auto"/>
        <w:jc w:val="both"/>
      </w:pPr>
      <w:r w:rsidRPr="00324A02">
        <w:rPr>
          <w:rFonts w:eastAsiaTheme="minorHAnsi"/>
          <w:b/>
          <w:bCs/>
          <w:iCs/>
        </w:rPr>
        <w:t xml:space="preserve">Procedurat e konkurrimit: </w:t>
      </w:r>
      <w:r w:rsidR="00C83209">
        <w:rPr>
          <w:rFonts w:eastAsiaTheme="minorHAnsi"/>
        </w:rPr>
        <w:t xml:space="preserve"> </w:t>
      </w:r>
      <w:r w:rsidRPr="00324A02">
        <w:rPr>
          <w:rFonts w:eastAsiaTheme="minorHAnsi"/>
          <w:iCs/>
          <w:lang w:eastAsia="en-US"/>
        </w:rPr>
        <w:t xml:space="preserve">Procedura e konkurrimit është e hapur për kandidatët e jashtëm. </w:t>
      </w:r>
      <w:r w:rsidR="00027657">
        <w:t xml:space="preserve">Formularin zyrtar për aplikim, mund ta gjeni në web faqen: </w:t>
      </w:r>
      <w:r w:rsidR="00027657" w:rsidRPr="003B3CFB">
        <w:rPr>
          <w:color w:val="0070C0"/>
          <w:u w:val="single"/>
        </w:rPr>
        <w:t>www.ksk.rks-gov.net</w:t>
      </w:r>
    </w:p>
    <w:p w:rsidR="00DF1B05" w:rsidRPr="00C83209" w:rsidRDefault="00027657" w:rsidP="008369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  <w:iCs/>
          <w:lang w:eastAsia="en-US"/>
        </w:rPr>
        <w:t xml:space="preserve"> </w:t>
      </w:r>
    </w:p>
    <w:p w:rsidR="00730819" w:rsidRDefault="00DF1B05" w:rsidP="008369DD">
      <w:pPr>
        <w:spacing w:line="276" w:lineRule="auto"/>
        <w:jc w:val="both"/>
      </w:pPr>
      <w:r w:rsidRPr="00324A02">
        <w:rPr>
          <w:rFonts w:eastAsiaTheme="minorHAnsi"/>
          <w:b/>
          <w:bCs/>
          <w:iCs/>
          <w:lang w:eastAsia="en-US"/>
        </w:rPr>
        <w:t>Paraqitja e kërkesave:</w:t>
      </w:r>
      <w:r w:rsidR="00730819">
        <w:rPr>
          <w:rFonts w:eastAsiaTheme="minorHAnsi"/>
          <w:b/>
          <w:bCs/>
          <w:iCs/>
          <w:lang w:eastAsia="en-US"/>
        </w:rPr>
        <w:t xml:space="preserve"> </w:t>
      </w:r>
      <w:r w:rsidR="00027657">
        <w:t>Aplikacionet</w:t>
      </w:r>
      <w:r w:rsidR="00730819" w:rsidRPr="00985FB8">
        <w:t xml:space="preserve"> mund të dorëzohen në zyrat e Sekretariatit të Këshillit të Sigurisë se Kosovës, </w:t>
      </w:r>
      <w:r w:rsidR="00730819">
        <w:t xml:space="preserve">Ndërtesa e Qeverisë, </w:t>
      </w:r>
      <w:r w:rsidR="00730819" w:rsidRPr="00985FB8">
        <w:t xml:space="preserve">kati -2 (minus dy). </w:t>
      </w:r>
    </w:p>
    <w:p w:rsidR="00324A02" w:rsidRPr="00C83209" w:rsidRDefault="00324A02" w:rsidP="008369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</w:p>
    <w:p w:rsidR="002A6540" w:rsidRPr="00324A02" w:rsidRDefault="00DF1B05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324A02">
        <w:rPr>
          <w:rFonts w:eastAsiaTheme="minorHAnsi"/>
          <w:iCs/>
          <w:lang w:eastAsia="en-US"/>
        </w:rPr>
        <w:t>Konkursi mbetet i hapur 8 ditë kalendarike</w:t>
      </w:r>
      <w:r w:rsidR="00086837">
        <w:rPr>
          <w:rFonts w:eastAsiaTheme="minorHAnsi"/>
          <w:iCs/>
          <w:lang w:eastAsia="en-US"/>
        </w:rPr>
        <w:t xml:space="preserve"> </w:t>
      </w:r>
      <w:r w:rsidRPr="00324A02">
        <w:rPr>
          <w:rFonts w:eastAsiaTheme="minorHAnsi"/>
          <w:iCs/>
          <w:lang w:eastAsia="en-US"/>
        </w:rPr>
        <w:t>nga dita e publikimit, nga data</w:t>
      </w:r>
      <w:r w:rsidR="00086837">
        <w:rPr>
          <w:rFonts w:eastAsiaTheme="minorHAnsi"/>
          <w:iCs/>
          <w:lang w:eastAsia="en-US"/>
        </w:rPr>
        <w:t xml:space="preserve"> </w:t>
      </w:r>
      <w:r w:rsidR="00B8452B">
        <w:rPr>
          <w:rFonts w:eastAsiaTheme="minorHAnsi"/>
          <w:iCs/>
          <w:lang w:eastAsia="en-US"/>
        </w:rPr>
        <w:t>24.05.2019</w:t>
      </w:r>
      <w:r w:rsidRPr="00324A02">
        <w:rPr>
          <w:rFonts w:eastAsiaTheme="minorHAnsi"/>
          <w:b/>
          <w:bCs/>
          <w:iCs/>
          <w:lang w:eastAsia="en-US"/>
        </w:rPr>
        <w:t xml:space="preserve"> </w:t>
      </w:r>
      <w:r w:rsidRPr="00324A02">
        <w:rPr>
          <w:rFonts w:eastAsiaTheme="minorHAnsi"/>
          <w:bCs/>
          <w:iCs/>
          <w:lang w:eastAsia="en-US"/>
        </w:rPr>
        <w:t>deri më</w:t>
      </w:r>
      <w:r w:rsidR="00B8452B">
        <w:rPr>
          <w:rFonts w:eastAsiaTheme="minorHAnsi"/>
          <w:bCs/>
          <w:iCs/>
          <w:lang w:eastAsia="en-US"/>
        </w:rPr>
        <w:t xml:space="preserve"> 31.05.2019.</w:t>
      </w:r>
      <w:r w:rsidRPr="00324A02">
        <w:rPr>
          <w:rFonts w:eastAsiaTheme="minorHAnsi"/>
          <w:b/>
          <w:bCs/>
          <w:iCs/>
          <w:lang w:eastAsia="en-US"/>
        </w:rPr>
        <w:t xml:space="preserve">  </w:t>
      </w:r>
      <w:r w:rsidR="00086837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324A02" w:rsidRDefault="00DF1B05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24A02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324A02">
        <w:rPr>
          <w:rFonts w:eastAsiaTheme="minorHAnsi"/>
          <w:iCs/>
          <w:lang w:eastAsia="en-US"/>
        </w:rPr>
        <w:t>2</w:t>
      </w:r>
      <w:r w:rsidRPr="00324A02">
        <w:rPr>
          <w:rFonts w:eastAsiaTheme="minorHAnsi"/>
          <w:iCs/>
          <w:lang w:eastAsia="en-US"/>
        </w:rPr>
        <w:t xml:space="preserve"> ditësh</w:t>
      </w:r>
      <w:r w:rsidR="00324A02">
        <w:rPr>
          <w:rFonts w:eastAsiaTheme="minorHAnsi"/>
          <w:iCs/>
          <w:lang w:eastAsia="en-US"/>
        </w:rPr>
        <w:t>.</w:t>
      </w:r>
      <w:r w:rsidRPr="00324A02">
        <w:rPr>
          <w:rFonts w:eastAsiaTheme="minorHAnsi"/>
          <w:iCs/>
          <w:lang w:eastAsia="en-US"/>
        </w:rPr>
        <w:t xml:space="preserve"> </w:t>
      </w:r>
      <w:r w:rsidR="00324A02">
        <w:rPr>
          <w:rFonts w:eastAsiaTheme="minorHAnsi"/>
          <w:iCs/>
          <w:lang w:eastAsia="en-US"/>
        </w:rPr>
        <w:t>A</w:t>
      </w:r>
      <w:r w:rsidRPr="00324A02">
        <w:rPr>
          <w:rFonts w:eastAsiaTheme="minorHAnsi"/>
          <w:iCs/>
          <w:lang w:eastAsia="en-US"/>
        </w:rPr>
        <w:t xml:space="preserve">plikacionet që arrijnë pas këtij afati dhe aplikacionet e mangëta refuzohen. </w:t>
      </w:r>
    </w:p>
    <w:p w:rsidR="00C452F8" w:rsidRPr="00324A02" w:rsidRDefault="00C452F8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</w:p>
    <w:p w:rsidR="00DF1B05" w:rsidRPr="00324A02" w:rsidRDefault="00DF1B05" w:rsidP="00586D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24A02">
        <w:rPr>
          <w:rFonts w:eastAsiaTheme="minorHAnsi"/>
          <w:iCs/>
          <w:lang w:eastAsia="en-US"/>
        </w:rPr>
        <w:t>Aplikacionit i bashk</w:t>
      </w:r>
      <w:r w:rsidR="00DB6D98">
        <w:rPr>
          <w:rFonts w:eastAsiaTheme="minorHAnsi"/>
          <w:iCs/>
          <w:lang w:eastAsia="en-US"/>
        </w:rPr>
        <w:t>a</w:t>
      </w:r>
      <w:r w:rsidRPr="00324A02">
        <w:rPr>
          <w:rFonts w:eastAsiaTheme="minorHAnsi"/>
          <w:iCs/>
          <w:lang w:eastAsia="en-US"/>
        </w:rPr>
        <w:t xml:space="preserve">ngjiten kopjet e dokumentacionit për kualifikimin, përvojën dhe dokumentacionet e tjera të nevojshme që kërkon vendi i punës për të cilin konkurrohet. </w:t>
      </w:r>
    </w:p>
    <w:p w:rsidR="00D97500" w:rsidRPr="00324A02" w:rsidRDefault="008369DD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Për informata shtesë mund të njoftoheni përmes telefonit: 038 200 15 607.</w:t>
      </w:r>
    </w:p>
    <w:p w:rsidR="00C452F8" w:rsidRPr="00324A02" w:rsidRDefault="00A14286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>Do të kontaktohen vetëm kandidatët e përzgjedhur në listën e ngushtë.</w:t>
      </w:r>
    </w:p>
    <w:p w:rsidR="00DA1825" w:rsidRPr="00324A02" w:rsidRDefault="00324A02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Sekretariati i Këshillit të Sigurisë së Kosovës</w:t>
      </w:r>
      <w:r w:rsidR="00DF1B05" w:rsidRPr="00324A02">
        <w:rPr>
          <w:rFonts w:eastAsiaTheme="minorHAnsi"/>
          <w:bCs/>
          <w:iCs/>
          <w:lang w:eastAsia="en-US"/>
        </w:rPr>
        <w:t xml:space="preserve">, mirëpret aplikacionet nga të </w:t>
      </w:r>
      <w:r w:rsidR="008F283C">
        <w:rPr>
          <w:rFonts w:eastAsiaTheme="minorHAnsi"/>
          <w:bCs/>
          <w:iCs/>
          <w:lang w:eastAsia="en-US"/>
        </w:rPr>
        <w:t xml:space="preserve">gjithë personat e gjinisë mashkullore dhe femërore, </w:t>
      </w:r>
      <w:r w:rsidR="00505F46">
        <w:rPr>
          <w:rFonts w:eastAsiaTheme="minorHAnsi"/>
          <w:bCs/>
          <w:iCs/>
          <w:lang w:eastAsia="en-US"/>
        </w:rPr>
        <w:t xml:space="preserve">nga </w:t>
      </w:r>
      <w:r w:rsidR="00DF1B05" w:rsidRPr="00324A02">
        <w:rPr>
          <w:rFonts w:eastAsiaTheme="minorHAnsi"/>
          <w:bCs/>
          <w:iCs/>
          <w:lang w:eastAsia="en-US"/>
        </w:rPr>
        <w:t xml:space="preserve">të gjitha komunitetet. </w:t>
      </w:r>
    </w:p>
    <w:sectPr w:rsidR="00DA1825" w:rsidRPr="00324A02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5" w:rsidRDefault="00E314C5" w:rsidP="009B1DA3">
      <w:r>
        <w:separator/>
      </w:r>
    </w:p>
  </w:endnote>
  <w:endnote w:type="continuationSeparator" w:id="0">
    <w:p w:rsidR="00E314C5" w:rsidRDefault="00E314C5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5" w:rsidRDefault="00E314C5" w:rsidP="009B1DA3">
      <w:r>
        <w:separator/>
      </w:r>
    </w:p>
  </w:footnote>
  <w:footnote w:type="continuationSeparator" w:id="0">
    <w:p w:rsidR="00E314C5" w:rsidRDefault="00E314C5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D42E0"/>
    <w:multiLevelType w:val="hybridMultilevel"/>
    <w:tmpl w:val="B384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002C"/>
    <w:multiLevelType w:val="hybridMultilevel"/>
    <w:tmpl w:val="6E78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43957"/>
    <w:multiLevelType w:val="hybridMultilevel"/>
    <w:tmpl w:val="0F72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 w15:restartNumberingAfterBreak="0">
    <w:nsid w:val="214A5479"/>
    <w:multiLevelType w:val="hybridMultilevel"/>
    <w:tmpl w:val="F02A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25AA"/>
    <w:multiLevelType w:val="hybridMultilevel"/>
    <w:tmpl w:val="533C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3109"/>
    <w:multiLevelType w:val="hybridMultilevel"/>
    <w:tmpl w:val="E5A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27556"/>
    <w:multiLevelType w:val="multilevel"/>
    <w:tmpl w:val="50A09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7391F"/>
    <w:multiLevelType w:val="hybridMultilevel"/>
    <w:tmpl w:val="574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27463"/>
    <w:multiLevelType w:val="hybridMultilevel"/>
    <w:tmpl w:val="81B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E024EC"/>
    <w:multiLevelType w:val="hybridMultilevel"/>
    <w:tmpl w:val="754A1E4C"/>
    <w:lvl w:ilvl="0" w:tplc="BC18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6"/>
  </w:num>
  <w:num w:numId="7">
    <w:abstractNumId w:val="7"/>
  </w:num>
  <w:num w:numId="8">
    <w:abstractNumId w:val="31"/>
  </w:num>
  <w:num w:numId="9">
    <w:abstractNumId w:val="38"/>
  </w:num>
  <w:num w:numId="10">
    <w:abstractNumId w:val="33"/>
  </w:num>
  <w:num w:numId="11">
    <w:abstractNumId w:val="39"/>
  </w:num>
  <w:num w:numId="12">
    <w:abstractNumId w:val="13"/>
  </w:num>
  <w:num w:numId="13">
    <w:abstractNumId w:val="25"/>
  </w:num>
  <w:num w:numId="14">
    <w:abstractNumId w:val="35"/>
  </w:num>
  <w:num w:numId="15">
    <w:abstractNumId w:val="12"/>
  </w:num>
  <w:num w:numId="16">
    <w:abstractNumId w:val="32"/>
  </w:num>
  <w:num w:numId="17">
    <w:abstractNumId w:val="15"/>
  </w:num>
  <w:num w:numId="18">
    <w:abstractNumId w:val="17"/>
  </w:num>
  <w:num w:numId="19">
    <w:abstractNumId w:val="34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6"/>
  </w:num>
  <w:num w:numId="25">
    <w:abstractNumId w:val="26"/>
  </w:num>
  <w:num w:numId="26">
    <w:abstractNumId w:val="30"/>
  </w:num>
  <w:num w:numId="27">
    <w:abstractNumId w:val="10"/>
  </w:num>
  <w:num w:numId="28">
    <w:abstractNumId w:val="14"/>
  </w:num>
  <w:num w:numId="29">
    <w:abstractNumId w:val="36"/>
  </w:num>
  <w:num w:numId="30">
    <w:abstractNumId w:val="19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7"/>
  </w:num>
  <w:num w:numId="3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  <w:num w:numId="37">
    <w:abstractNumId w:val="2"/>
  </w:num>
  <w:num w:numId="38">
    <w:abstractNumId w:val="9"/>
  </w:num>
  <w:num w:numId="39">
    <w:abstractNumId w:val="8"/>
  </w:num>
  <w:num w:numId="40">
    <w:abstractNumId w:val="3"/>
  </w:num>
  <w:num w:numId="41">
    <w:abstractNumId w:val="2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E"/>
    <w:rsid w:val="00001025"/>
    <w:rsid w:val="00003E23"/>
    <w:rsid w:val="00012F1E"/>
    <w:rsid w:val="00015D86"/>
    <w:rsid w:val="00027657"/>
    <w:rsid w:val="0004617E"/>
    <w:rsid w:val="000619EE"/>
    <w:rsid w:val="00071922"/>
    <w:rsid w:val="00086837"/>
    <w:rsid w:val="00086DB4"/>
    <w:rsid w:val="000D5BF6"/>
    <w:rsid w:val="000E0280"/>
    <w:rsid w:val="000E3580"/>
    <w:rsid w:val="000F6983"/>
    <w:rsid w:val="00103786"/>
    <w:rsid w:val="001138F1"/>
    <w:rsid w:val="001230E5"/>
    <w:rsid w:val="0014111C"/>
    <w:rsid w:val="001812AC"/>
    <w:rsid w:val="001B033B"/>
    <w:rsid w:val="001B67B5"/>
    <w:rsid w:val="001D4DF5"/>
    <w:rsid w:val="001E44D2"/>
    <w:rsid w:val="001F156E"/>
    <w:rsid w:val="001F37C4"/>
    <w:rsid w:val="001F3934"/>
    <w:rsid w:val="001F3B76"/>
    <w:rsid w:val="001F4D12"/>
    <w:rsid w:val="00201F77"/>
    <w:rsid w:val="002129E4"/>
    <w:rsid w:val="002149DE"/>
    <w:rsid w:val="002279D7"/>
    <w:rsid w:val="00230921"/>
    <w:rsid w:val="00245BA0"/>
    <w:rsid w:val="00255C67"/>
    <w:rsid w:val="002650E5"/>
    <w:rsid w:val="0027780A"/>
    <w:rsid w:val="00286F10"/>
    <w:rsid w:val="002A6540"/>
    <w:rsid w:val="002B7BE7"/>
    <w:rsid w:val="002D62A8"/>
    <w:rsid w:val="002F09D4"/>
    <w:rsid w:val="00312B03"/>
    <w:rsid w:val="00324A02"/>
    <w:rsid w:val="003256B9"/>
    <w:rsid w:val="00334750"/>
    <w:rsid w:val="003453FC"/>
    <w:rsid w:val="0035292A"/>
    <w:rsid w:val="00352D71"/>
    <w:rsid w:val="00361C35"/>
    <w:rsid w:val="003701DA"/>
    <w:rsid w:val="00371317"/>
    <w:rsid w:val="00383A92"/>
    <w:rsid w:val="003958D7"/>
    <w:rsid w:val="003A5640"/>
    <w:rsid w:val="003C127C"/>
    <w:rsid w:val="003C5032"/>
    <w:rsid w:val="003D788B"/>
    <w:rsid w:val="003F5055"/>
    <w:rsid w:val="00401578"/>
    <w:rsid w:val="00404CAA"/>
    <w:rsid w:val="00404EA0"/>
    <w:rsid w:val="004109EE"/>
    <w:rsid w:val="004114B2"/>
    <w:rsid w:val="004221BA"/>
    <w:rsid w:val="00451217"/>
    <w:rsid w:val="0046319C"/>
    <w:rsid w:val="00467A81"/>
    <w:rsid w:val="00473A1E"/>
    <w:rsid w:val="004751E9"/>
    <w:rsid w:val="00477280"/>
    <w:rsid w:val="0047758D"/>
    <w:rsid w:val="00477937"/>
    <w:rsid w:val="0049615D"/>
    <w:rsid w:val="004A4AFE"/>
    <w:rsid w:val="004A73EA"/>
    <w:rsid w:val="004B3563"/>
    <w:rsid w:val="004C3BFA"/>
    <w:rsid w:val="004D25A8"/>
    <w:rsid w:val="004E1C08"/>
    <w:rsid w:val="004E51B4"/>
    <w:rsid w:val="004F0AE1"/>
    <w:rsid w:val="004F24CB"/>
    <w:rsid w:val="0050208D"/>
    <w:rsid w:val="0050276B"/>
    <w:rsid w:val="0050555B"/>
    <w:rsid w:val="00505F46"/>
    <w:rsid w:val="005122B0"/>
    <w:rsid w:val="00514E20"/>
    <w:rsid w:val="00540897"/>
    <w:rsid w:val="00546C4C"/>
    <w:rsid w:val="0055178C"/>
    <w:rsid w:val="00557587"/>
    <w:rsid w:val="00572891"/>
    <w:rsid w:val="00586D05"/>
    <w:rsid w:val="00586F6E"/>
    <w:rsid w:val="005A201C"/>
    <w:rsid w:val="005A25A2"/>
    <w:rsid w:val="005A4555"/>
    <w:rsid w:val="005C4B68"/>
    <w:rsid w:val="005D2008"/>
    <w:rsid w:val="005D4540"/>
    <w:rsid w:val="005F1D71"/>
    <w:rsid w:val="00616341"/>
    <w:rsid w:val="00637D34"/>
    <w:rsid w:val="00643EB9"/>
    <w:rsid w:val="006549B3"/>
    <w:rsid w:val="00655B4F"/>
    <w:rsid w:val="00686BB2"/>
    <w:rsid w:val="006B2D38"/>
    <w:rsid w:val="006C2FB8"/>
    <w:rsid w:val="006F31DF"/>
    <w:rsid w:val="006F76FC"/>
    <w:rsid w:val="007005D0"/>
    <w:rsid w:val="00706F0F"/>
    <w:rsid w:val="00712739"/>
    <w:rsid w:val="00721C7B"/>
    <w:rsid w:val="00730819"/>
    <w:rsid w:val="00743274"/>
    <w:rsid w:val="00744A4A"/>
    <w:rsid w:val="007452B1"/>
    <w:rsid w:val="00754CC6"/>
    <w:rsid w:val="00764751"/>
    <w:rsid w:val="00764EBD"/>
    <w:rsid w:val="0077039B"/>
    <w:rsid w:val="00777942"/>
    <w:rsid w:val="00792C72"/>
    <w:rsid w:val="007969D9"/>
    <w:rsid w:val="007C2519"/>
    <w:rsid w:val="007C4D3E"/>
    <w:rsid w:val="007C5F6D"/>
    <w:rsid w:val="007F2E5E"/>
    <w:rsid w:val="008241EB"/>
    <w:rsid w:val="008369DD"/>
    <w:rsid w:val="00854EC8"/>
    <w:rsid w:val="00854EE4"/>
    <w:rsid w:val="00856AC5"/>
    <w:rsid w:val="00865DE8"/>
    <w:rsid w:val="00874CEE"/>
    <w:rsid w:val="008860AC"/>
    <w:rsid w:val="00897C1A"/>
    <w:rsid w:val="008B30BD"/>
    <w:rsid w:val="008D262B"/>
    <w:rsid w:val="008D3CA4"/>
    <w:rsid w:val="008D6FFF"/>
    <w:rsid w:val="008E251A"/>
    <w:rsid w:val="008E35BA"/>
    <w:rsid w:val="008F283C"/>
    <w:rsid w:val="00900597"/>
    <w:rsid w:val="00905F1D"/>
    <w:rsid w:val="0091465C"/>
    <w:rsid w:val="00945916"/>
    <w:rsid w:val="00965999"/>
    <w:rsid w:val="00967357"/>
    <w:rsid w:val="00971FC4"/>
    <w:rsid w:val="009856D8"/>
    <w:rsid w:val="00986BD5"/>
    <w:rsid w:val="00987AA2"/>
    <w:rsid w:val="009921AC"/>
    <w:rsid w:val="00994968"/>
    <w:rsid w:val="009A1E90"/>
    <w:rsid w:val="009B17DB"/>
    <w:rsid w:val="009B1DA3"/>
    <w:rsid w:val="009D4E00"/>
    <w:rsid w:val="009D6156"/>
    <w:rsid w:val="009E371C"/>
    <w:rsid w:val="00A02F6C"/>
    <w:rsid w:val="00A1022D"/>
    <w:rsid w:val="00A135A7"/>
    <w:rsid w:val="00A14286"/>
    <w:rsid w:val="00A1537F"/>
    <w:rsid w:val="00A264DB"/>
    <w:rsid w:val="00A45B2D"/>
    <w:rsid w:val="00A56A8C"/>
    <w:rsid w:val="00A64A61"/>
    <w:rsid w:val="00A751EB"/>
    <w:rsid w:val="00A90304"/>
    <w:rsid w:val="00A91982"/>
    <w:rsid w:val="00AB1C61"/>
    <w:rsid w:val="00AB3DCD"/>
    <w:rsid w:val="00AB5945"/>
    <w:rsid w:val="00AC45A7"/>
    <w:rsid w:val="00AF1C3B"/>
    <w:rsid w:val="00AF4552"/>
    <w:rsid w:val="00B01594"/>
    <w:rsid w:val="00B45D5E"/>
    <w:rsid w:val="00B50DDD"/>
    <w:rsid w:val="00B56609"/>
    <w:rsid w:val="00B61CF7"/>
    <w:rsid w:val="00B63854"/>
    <w:rsid w:val="00B67715"/>
    <w:rsid w:val="00B8452B"/>
    <w:rsid w:val="00B867C3"/>
    <w:rsid w:val="00B9660D"/>
    <w:rsid w:val="00BA3706"/>
    <w:rsid w:val="00BA6E60"/>
    <w:rsid w:val="00BE09C3"/>
    <w:rsid w:val="00BF0C3A"/>
    <w:rsid w:val="00BF5349"/>
    <w:rsid w:val="00C02680"/>
    <w:rsid w:val="00C07500"/>
    <w:rsid w:val="00C21F9E"/>
    <w:rsid w:val="00C452F8"/>
    <w:rsid w:val="00C76C24"/>
    <w:rsid w:val="00C83209"/>
    <w:rsid w:val="00C86CBD"/>
    <w:rsid w:val="00C90E54"/>
    <w:rsid w:val="00CB3167"/>
    <w:rsid w:val="00CC2291"/>
    <w:rsid w:val="00CC6E58"/>
    <w:rsid w:val="00CE71E0"/>
    <w:rsid w:val="00D41081"/>
    <w:rsid w:val="00D41E51"/>
    <w:rsid w:val="00D52DB9"/>
    <w:rsid w:val="00D84D61"/>
    <w:rsid w:val="00D87C9F"/>
    <w:rsid w:val="00D97500"/>
    <w:rsid w:val="00DA168F"/>
    <w:rsid w:val="00DA1825"/>
    <w:rsid w:val="00DB5928"/>
    <w:rsid w:val="00DB6D98"/>
    <w:rsid w:val="00DC130B"/>
    <w:rsid w:val="00DC2494"/>
    <w:rsid w:val="00DE66EF"/>
    <w:rsid w:val="00DF1B05"/>
    <w:rsid w:val="00E02A0B"/>
    <w:rsid w:val="00E314C5"/>
    <w:rsid w:val="00E33AA8"/>
    <w:rsid w:val="00E511A2"/>
    <w:rsid w:val="00E6382E"/>
    <w:rsid w:val="00E76BE1"/>
    <w:rsid w:val="00E94320"/>
    <w:rsid w:val="00EA116B"/>
    <w:rsid w:val="00EA3A16"/>
    <w:rsid w:val="00EA4010"/>
    <w:rsid w:val="00ED195E"/>
    <w:rsid w:val="00EE788E"/>
    <w:rsid w:val="00F010F2"/>
    <w:rsid w:val="00F13579"/>
    <w:rsid w:val="00F4133C"/>
    <w:rsid w:val="00FA5068"/>
    <w:rsid w:val="00FB4A1F"/>
    <w:rsid w:val="00FB5444"/>
    <w:rsid w:val="00FB6B60"/>
    <w:rsid w:val="00FC6645"/>
    <w:rsid w:val="00FD1D14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FD775-B59C-4793-B1B3-05DD0FA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2F8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F8"/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paragraph" w:customStyle="1" w:styleId="CharCharChar">
    <w:name w:val="Char Char Char"/>
    <w:basedOn w:val="Normal"/>
    <w:rsid w:val="001F156E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Freskina Isufaj</cp:lastModifiedBy>
  <cp:revision>59</cp:revision>
  <cp:lastPrinted>2017-10-02T11:10:00Z</cp:lastPrinted>
  <dcterms:created xsi:type="dcterms:W3CDTF">2019-05-22T07:34:00Z</dcterms:created>
  <dcterms:modified xsi:type="dcterms:W3CDTF">2019-05-23T09:04:00Z</dcterms:modified>
</cp:coreProperties>
</file>